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36" w:rsidRDefault="000059B1">
      <w:r>
        <w:rPr>
          <w:noProof/>
          <w:lang w:eastAsia="pt-BR"/>
        </w:rPr>
        <w:drawing>
          <wp:inline distT="0" distB="0" distL="0" distR="0" wp14:anchorId="7739D491" wp14:editId="009CC15B">
            <wp:extent cx="1944628" cy="533401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8" cy="53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9B1" w:rsidRDefault="000059B1"/>
    <w:p w:rsidR="000059B1" w:rsidRDefault="000059B1" w:rsidP="000059B1">
      <w:pPr>
        <w:spacing w:after="0"/>
        <w:jc w:val="center"/>
        <w:rPr>
          <w:b/>
          <w:u w:val="single"/>
        </w:rPr>
      </w:pPr>
      <w:r w:rsidRPr="000059B1">
        <w:rPr>
          <w:b/>
          <w:u w:val="single"/>
        </w:rPr>
        <w:t>QUADRO DEMONSTRATIVO DO VALOR DAS DIÁRIAS DE VIAGEM</w:t>
      </w:r>
    </w:p>
    <w:p w:rsidR="000059B1" w:rsidRDefault="000059B1" w:rsidP="000059B1">
      <w:pPr>
        <w:spacing w:after="0"/>
        <w:jc w:val="center"/>
        <w:rPr>
          <w:b/>
        </w:rPr>
      </w:pPr>
      <w:r w:rsidRPr="000059B1">
        <w:rPr>
          <w:b/>
        </w:rPr>
        <w:t>Vereadores e Servidores</w:t>
      </w:r>
    </w:p>
    <w:p w:rsidR="000059B1" w:rsidRDefault="000059B1" w:rsidP="000059B1">
      <w:pPr>
        <w:spacing w:after="0"/>
        <w:jc w:val="center"/>
        <w:rPr>
          <w:b/>
        </w:rPr>
      </w:pPr>
      <w:r>
        <w:rPr>
          <w:b/>
        </w:rPr>
        <w:t>Resolução Legislativa n° 002/2011</w:t>
      </w:r>
    </w:p>
    <w:p w:rsidR="000059B1" w:rsidRDefault="000059B1" w:rsidP="000059B1">
      <w:pPr>
        <w:jc w:val="center"/>
        <w:rPr>
          <w:b/>
        </w:rPr>
      </w:pPr>
    </w:p>
    <w:p w:rsidR="000059B1" w:rsidRPr="00DB6C43" w:rsidRDefault="000059B1" w:rsidP="000059B1">
      <w:pPr>
        <w:jc w:val="center"/>
        <w:rPr>
          <w:b/>
          <w:sz w:val="28"/>
          <w:szCs w:val="28"/>
          <w:u w:val="single"/>
        </w:rPr>
      </w:pPr>
      <w:r w:rsidRPr="00DB6C43">
        <w:rPr>
          <w:b/>
          <w:sz w:val="28"/>
          <w:szCs w:val="28"/>
          <w:u w:val="single"/>
        </w:rPr>
        <w:t>O valor da Diária de viagem é de R$ 200,00 (Duzentos Reais).</w:t>
      </w:r>
    </w:p>
    <w:p w:rsidR="000059B1" w:rsidRDefault="000059B1" w:rsidP="000059B1">
      <w:pPr>
        <w:jc w:val="center"/>
        <w:rPr>
          <w:b/>
          <w:sz w:val="24"/>
          <w:szCs w:val="24"/>
          <w:u w:val="single"/>
        </w:rPr>
      </w:pPr>
    </w:p>
    <w:p w:rsidR="000059B1" w:rsidRDefault="000059B1" w:rsidP="000059B1">
      <w:pPr>
        <w:jc w:val="center"/>
        <w:rPr>
          <w:sz w:val="24"/>
          <w:szCs w:val="24"/>
        </w:rPr>
      </w:pPr>
      <w:r>
        <w:rPr>
          <w:sz w:val="24"/>
          <w:szCs w:val="24"/>
        </w:rPr>
        <w:t>O valor da Diária poderá variar de acordo com o local do destino da viagem.</w:t>
      </w:r>
    </w:p>
    <w:tbl>
      <w:tblPr>
        <w:tblW w:w="6420" w:type="dxa"/>
        <w:tblInd w:w="1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180"/>
        <w:gridCol w:w="1200"/>
      </w:tblGrid>
      <w:tr w:rsidR="000059B1" w:rsidRPr="000059B1" w:rsidTr="000059B1">
        <w:trPr>
          <w:trHeight w:val="31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Local de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Diária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Diária </w:t>
            </w:r>
          </w:p>
        </w:tc>
      </w:tr>
      <w:tr w:rsidR="000059B1" w:rsidRPr="000059B1" w:rsidTr="000059B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Integral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P/ Metade</w:t>
            </w:r>
          </w:p>
        </w:tc>
      </w:tr>
      <w:tr w:rsidR="000059B1" w:rsidRPr="000059B1" w:rsidTr="000059B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Interior do Estado (Demais Municípios)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200,00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100,00 </w:t>
            </w:r>
          </w:p>
        </w:tc>
      </w:tr>
      <w:tr w:rsidR="000059B1" w:rsidRPr="000059B1" w:rsidTr="000059B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Capital do Estado </w:t>
            </w:r>
            <w:proofErr w:type="gramStart"/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Porto Alegre 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240,00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120,00 </w:t>
            </w:r>
          </w:p>
        </w:tc>
      </w:tr>
      <w:tr w:rsidR="000059B1" w:rsidRPr="000059B1" w:rsidTr="000059B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Fora do Estado </w:t>
            </w:r>
            <w:proofErr w:type="gramStart"/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Exceto Capital Federal)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280,00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140,00 </w:t>
            </w:r>
          </w:p>
        </w:tc>
      </w:tr>
      <w:tr w:rsidR="000059B1" w:rsidRPr="000059B1" w:rsidTr="000059B1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Capital Federal </w:t>
            </w:r>
            <w:proofErr w:type="gramStart"/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Bras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í</w:t>
            </w: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lia 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500,00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B1" w:rsidRPr="000059B1" w:rsidRDefault="000059B1" w:rsidP="00005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059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250,00 </w:t>
            </w:r>
          </w:p>
        </w:tc>
      </w:tr>
    </w:tbl>
    <w:p w:rsidR="00DB6C43" w:rsidRDefault="00DB6C43" w:rsidP="00DB6C43">
      <w:pPr>
        <w:pStyle w:val="PargrafodaLista"/>
        <w:jc w:val="both"/>
        <w:rPr>
          <w:sz w:val="24"/>
          <w:szCs w:val="24"/>
        </w:rPr>
      </w:pPr>
      <w:bookmarkStart w:id="0" w:name="_GoBack"/>
      <w:bookmarkEnd w:id="0"/>
    </w:p>
    <w:p w:rsidR="000059B1" w:rsidRDefault="000059B1" w:rsidP="000059B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Nos deslocamentos para a Capital do Estado e para fora deste, as Diárias serão acrescidas, respectivamente, de 20% (vinte por cento) e 40% (quarenta por cento). Nos deslocamentos para a Capital Federal, as Diárias serão acrescidas de 150% (cento e cinquenta por cento).</w:t>
      </w:r>
    </w:p>
    <w:p w:rsidR="000059B1" w:rsidRDefault="000059B1" w:rsidP="000059B1">
      <w:pPr>
        <w:pStyle w:val="PargrafodaLista"/>
        <w:rPr>
          <w:sz w:val="24"/>
          <w:szCs w:val="24"/>
        </w:rPr>
      </w:pPr>
    </w:p>
    <w:p w:rsidR="000059B1" w:rsidRDefault="000059B1" w:rsidP="000059B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Diária Integral será concedida quando do afastamento da sede do município, por um período de 24 (vinte e quatro) horas, ou quando o deslocamento exigir pernoite.</w:t>
      </w:r>
    </w:p>
    <w:p w:rsidR="000059B1" w:rsidRPr="000059B1" w:rsidRDefault="000059B1" w:rsidP="000059B1">
      <w:pPr>
        <w:pStyle w:val="PargrafodaLista"/>
        <w:rPr>
          <w:sz w:val="24"/>
          <w:szCs w:val="24"/>
        </w:rPr>
      </w:pPr>
    </w:p>
    <w:p w:rsidR="000059B1" w:rsidRDefault="000059B1" w:rsidP="000059B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Diária pela metade será concedida quando o deslocamento não exigir pernoite fora da sede do município, mas exigir pelo menos duas refeições (Café, Almoço ou Janta).</w:t>
      </w:r>
    </w:p>
    <w:p w:rsidR="000059B1" w:rsidRDefault="000059B1" w:rsidP="000059B1">
      <w:pPr>
        <w:pStyle w:val="PargrafodaLista"/>
        <w:rPr>
          <w:sz w:val="24"/>
          <w:szCs w:val="24"/>
        </w:rPr>
      </w:pPr>
    </w:p>
    <w:p w:rsidR="000059B1" w:rsidRDefault="000059B1" w:rsidP="000059B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o deslocamento exigir apenas uma refeição fora da sede do município, não será concedida Diária, e a refeição será indenizada mediante comprovação, não se admitindo valor que supere </w:t>
      </w:r>
      <w:proofErr w:type="gramStart"/>
      <w:r>
        <w:rPr>
          <w:sz w:val="24"/>
          <w:szCs w:val="24"/>
        </w:rPr>
        <w:t>meia Diária</w:t>
      </w:r>
      <w:proofErr w:type="gramEnd"/>
      <w:r>
        <w:rPr>
          <w:sz w:val="24"/>
          <w:szCs w:val="24"/>
        </w:rPr>
        <w:t>.</w:t>
      </w:r>
    </w:p>
    <w:p w:rsidR="00EA1810" w:rsidRDefault="00EA1810" w:rsidP="000059B1">
      <w:pPr>
        <w:pStyle w:val="PargrafodaLista"/>
        <w:rPr>
          <w:sz w:val="24"/>
          <w:szCs w:val="24"/>
        </w:rPr>
      </w:pPr>
    </w:p>
    <w:tbl>
      <w:tblPr>
        <w:tblW w:w="54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4056"/>
      </w:tblGrid>
      <w:tr w:rsidR="00EA1810" w:rsidRPr="00EA1810" w:rsidTr="00EA1810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133350</wp:posOffset>
                  </wp:positionV>
                  <wp:extent cx="857250" cy="1047750"/>
                  <wp:effectExtent l="0" t="0" r="0" b="0"/>
                  <wp:wrapNone/>
                  <wp:docPr id="5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EA1810" w:rsidRPr="00EA1810">
              <w:trPr>
                <w:trHeight w:val="3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1810" w:rsidRPr="00EA1810" w:rsidRDefault="00EA1810" w:rsidP="00EA181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Rua </w:t>
            </w:r>
            <w:proofErr w:type="spellStart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Julio</w:t>
            </w:r>
            <w:proofErr w:type="spellEnd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de Castilhos, 1.302, </w:t>
            </w:r>
            <w:proofErr w:type="gramStart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Centro</w:t>
            </w:r>
            <w:proofErr w:type="gramEnd"/>
          </w:p>
        </w:tc>
      </w:tr>
      <w:tr w:rsidR="00EA1810" w:rsidRPr="00EA1810" w:rsidTr="00EA1810">
        <w:trPr>
          <w:trHeight w:val="31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95200-000, Vacaria-RS</w:t>
            </w:r>
            <w:proofErr w:type="gramEnd"/>
          </w:p>
        </w:tc>
      </w:tr>
      <w:tr w:rsidR="00EA1810" w:rsidRPr="00EA1810" w:rsidTr="00EA1810">
        <w:trPr>
          <w:trHeight w:val="15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A1810" w:rsidRPr="00EA1810" w:rsidTr="00EA1810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EA18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(54)3232.1003 - 0800.510.1003</w:t>
            </w:r>
          </w:p>
        </w:tc>
      </w:tr>
      <w:tr w:rsidR="00EA1810" w:rsidRPr="00EA1810" w:rsidTr="00EA1810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pt-BR"/>
              </w:rPr>
            </w:pPr>
            <w:hyperlink r:id="rId8" w:history="1">
              <w:r w:rsidRPr="00EA1810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pt-BR"/>
                </w:rPr>
                <w:t>camara@camaravacaria.rs.gov.br</w:t>
              </w:r>
            </w:hyperlink>
          </w:p>
        </w:tc>
      </w:tr>
      <w:tr w:rsidR="00EA1810" w:rsidRPr="00EA1810" w:rsidTr="00EA1810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810" w:rsidRPr="00EA1810" w:rsidRDefault="00EA1810" w:rsidP="00EA181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pt-BR"/>
              </w:rPr>
            </w:pPr>
            <w:hyperlink r:id="rId9" w:history="1">
              <w:r w:rsidRPr="00EA1810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pt-BR"/>
                </w:rPr>
                <w:t>www.camaravacaria.rs.gov.br</w:t>
              </w:r>
            </w:hyperlink>
          </w:p>
        </w:tc>
      </w:tr>
    </w:tbl>
    <w:p w:rsidR="00EA1810" w:rsidRDefault="00EA1810" w:rsidP="00EA1810">
      <w:pPr>
        <w:pStyle w:val="PargrafodaLista"/>
        <w:ind w:hanging="720"/>
        <w:rPr>
          <w:sz w:val="24"/>
          <w:szCs w:val="24"/>
        </w:rPr>
      </w:pPr>
    </w:p>
    <w:p w:rsidR="00EA1810" w:rsidRDefault="00EA1810" w:rsidP="00EA1810">
      <w:pPr>
        <w:pStyle w:val="PargrafodaLista"/>
        <w:ind w:hanging="720"/>
        <w:rPr>
          <w:sz w:val="24"/>
          <w:szCs w:val="24"/>
        </w:rPr>
      </w:pPr>
    </w:p>
    <w:p w:rsidR="000059B1" w:rsidRPr="000059B1" w:rsidRDefault="000059B1" w:rsidP="000059B1">
      <w:pPr>
        <w:pStyle w:val="PargrafodaLista"/>
        <w:jc w:val="both"/>
        <w:rPr>
          <w:sz w:val="24"/>
          <w:szCs w:val="24"/>
        </w:rPr>
      </w:pPr>
    </w:p>
    <w:sectPr w:rsidR="000059B1" w:rsidRPr="000059B1" w:rsidSect="000059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DC2"/>
    <w:multiLevelType w:val="hybridMultilevel"/>
    <w:tmpl w:val="7D1C06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B1"/>
    <w:rsid w:val="000059B1"/>
    <w:rsid w:val="00526536"/>
    <w:rsid w:val="00DB6C43"/>
    <w:rsid w:val="00E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59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A1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59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A1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@camaravacaria.rs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aravacaria.r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2</cp:revision>
  <dcterms:created xsi:type="dcterms:W3CDTF">2018-10-12T20:59:00Z</dcterms:created>
  <dcterms:modified xsi:type="dcterms:W3CDTF">2018-10-12T21:17:00Z</dcterms:modified>
</cp:coreProperties>
</file>